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2524"/>
        <w:gridCol w:w="709"/>
        <w:gridCol w:w="567"/>
        <w:gridCol w:w="284"/>
        <w:gridCol w:w="567"/>
        <w:gridCol w:w="877"/>
      </w:tblGrid>
      <w:tr w:rsidR="003D4B4E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3D4B4E" w:rsidRDefault="003D4B4E" w:rsidP="00325453">
            <w:pPr>
              <w:pStyle w:val="berschrift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tcBorders>
              <w:top w:val="double" w:sz="4" w:space="0" w:color="auto"/>
            </w:tcBorders>
          </w:tcPr>
          <w:p w:rsidR="003D4B4E" w:rsidRDefault="003D4B4E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3D4B4E" w:rsidRDefault="003D4B4E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BH</w:t>
            </w:r>
          </w:p>
        </w:tc>
      </w:tr>
      <w:tr w:rsidR="003D4B4E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3D4B4E" w:rsidRDefault="003D4B4E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3D4B4E" w:rsidRDefault="003D4B4E" w:rsidP="00325453"/>
        </w:tc>
        <w:tc>
          <w:tcPr>
            <w:tcW w:w="30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3D4B4E" w:rsidRDefault="003D4B4E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3D4B4E" w:rsidTr="00325453">
        <w:trPr>
          <w:cantSplit/>
          <w:jc w:val="center"/>
        </w:trPr>
        <w:tc>
          <w:tcPr>
            <w:tcW w:w="4579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3D4B4E" w:rsidRDefault="003D4B4E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3D4B4E" w:rsidRDefault="003D4B4E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4B4E" w:rsidRDefault="003D4B4E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4B4E" w:rsidRDefault="003D4B4E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3D4B4E" w:rsidRDefault="003D4B4E" w:rsidP="00325453">
            <w:pPr>
              <w:rPr>
                <w:sz w:val="14"/>
              </w:rPr>
            </w:pPr>
          </w:p>
        </w:tc>
      </w:tr>
      <w:tr w:rsidR="003D4B4E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D4B4E" w:rsidRDefault="003D4B4E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3D4B4E" w:rsidRDefault="003D4B4E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D4B4E" w:rsidRDefault="003D4B4E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3D4B4E" w:rsidRDefault="003D4B4E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B4E" w:rsidRDefault="003D4B4E" w:rsidP="00325453">
            <w:r>
              <w:rPr>
                <w:sz w:val="14"/>
              </w:rPr>
              <w:t>Bemerkungen:</w:t>
            </w:r>
          </w:p>
        </w:tc>
      </w:tr>
      <w:tr w:rsidR="003D4B4E" w:rsidTr="00325453">
        <w:trPr>
          <w:cantSplit/>
          <w:trHeight w:val="487"/>
          <w:jc w:val="center"/>
        </w:trPr>
        <w:tc>
          <w:tcPr>
            <w:tcW w:w="45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D4B4E" w:rsidRDefault="003D4B4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D4B4E" w:rsidRDefault="003D4B4E" w:rsidP="00325453">
            <w:pPr>
              <w:rPr>
                <w:b/>
                <w:bCs/>
                <w:sz w:val="14"/>
              </w:rPr>
            </w:pPr>
          </w:p>
        </w:tc>
      </w:tr>
      <w:tr w:rsidR="003D4B4E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3D4B4E" w:rsidRDefault="003D4B4E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3D4B4E" w:rsidRDefault="003D4B4E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7"/>
            <w:tcBorders>
              <w:top w:val="double" w:sz="4" w:space="0" w:color="auto"/>
            </w:tcBorders>
          </w:tcPr>
          <w:p w:rsidR="003D4B4E" w:rsidRDefault="003D4B4E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3D4B4E" w:rsidRDefault="003D4B4E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3D4B4E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3D4B4E" w:rsidRDefault="003D4B4E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Leinen-führigkeit</w:t>
            </w:r>
          </w:p>
        </w:tc>
        <w:tc>
          <w:tcPr>
            <w:tcW w:w="320" w:type="dxa"/>
            <w:vAlign w:val="center"/>
          </w:tcPr>
          <w:p w:rsidR="003D4B4E" w:rsidRDefault="003D4B4E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7"/>
            <w:vAlign w:val="center"/>
          </w:tcPr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jc w:val="center"/>
            </w:pPr>
          </w:p>
        </w:tc>
      </w:tr>
      <w:tr w:rsidR="003D4B4E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3D4B4E" w:rsidRDefault="003D4B4E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 Freifolge</w:t>
            </w:r>
          </w:p>
        </w:tc>
        <w:tc>
          <w:tcPr>
            <w:tcW w:w="320" w:type="dxa"/>
            <w:vAlign w:val="center"/>
          </w:tcPr>
          <w:p w:rsidR="003D4B4E" w:rsidRDefault="003D4B4E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7"/>
            <w:vAlign w:val="center"/>
          </w:tcPr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jc w:val="center"/>
            </w:pPr>
          </w:p>
        </w:tc>
      </w:tr>
      <w:tr w:rsidR="003D4B4E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3D4B4E" w:rsidRDefault="003D4B4E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3. Sitzübung </w:t>
            </w:r>
          </w:p>
        </w:tc>
        <w:tc>
          <w:tcPr>
            <w:tcW w:w="320" w:type="dxa"/>
            <w:vAlign w:val="center"/>
          </w:tcPr>
          <w:p w:rsidR="003D4B4E" w:rsidRDefault="003D4B4E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7"/>
            <w:vAlign w:val="center"/>
          </w:tcPr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rPr>
                <w:sz w:val="18"/>
              </w:rPr>
            </w:pPr>
          </w:p>
          <w:p w:rsidR="003D4B4E" w:rsidRDefault="003D4B4E" w:rsidP="00325453">
            <w:pPr>
              <w:ind w:right="55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jc w:val="center"/>
            </w:pPr>
          </w:p>
        </w:tc>
      </w:tr>
      <w:tr w:rsidR="003D4B4E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4B4E" w:rsidRDefault="003D4B4E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 Ablegen in Verbindung mit Herankommen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3D4B4E" w:rsidRDefault="003D4B4E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vAlign w:val="center"/>
          </w:tcPr>
          <w:p w:rsidR="003D4B4E" w:rsidRDefault="003D4B4E" w:rsidP="00325453">
            <w:pPr>
              <w:ind w:right="55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jc w:val="center"/>
            </w:pPr>
          </w:p>
        </w:tc>
      </w:tr>
      <w:tr w:rsidR="003D4B4E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4B4E" w:rsidRDefault="003D4B4E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Ablegen unter Ablenkung</w:t>
            </w:r>
          </w:p>
        </w:tc>
        <w:tc>
          <w:tcPr>
            <w:tcW w:w="320" w:type="dxa"/>
            <w:tcBorders>
              <w:bottom w:val="double" w:sz="4" w:space="0" w:color="auto"/>
            </w:tcBorders>
            <w:vAlign w:val="center"/>
          </w:tcPr>
          <w:p w:rsidR="003D4B4E" w:rsidRDefault="003D4B4E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7"/>
            <w:tcBorders>
              <w:bottom w:val="double" w:sz="4" w:space="0" w:color="auto"/>
            </w:tcBorders>
            <w:vAlign w:val="center"/>
          </w:tcPr>
          <w:p w:rsidR="003D4B4E" w:rsidRDefault="003D4B4E" w:rsidP="00325453">
            <w:pPr>
              <w:ind w:right="55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  <w:p w:rsidR="003D4B4E" w:rsidRDefault="003D4B4E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jc w:val="center"/>
            </w:pPr>
          </w:p>
        </w:tc>
      </w:tr>
      <w:tr w:rsidR="003D4B4E" w:rsidTr="00325453">
        <w:trPr>
          <w:cantSplit/>
          <w:jc w:val="center"/>
        </w:trPr>
        <w:tc>
          <w:tcPr>
            <w:tcW w:w="52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4B4E" w:rsidRDefault="003D4B4E" w:rsidP="00325453">
            <w:pPr>
              <w:ind w:right="55"/>
              <w:rPr>
                <w:sz w:val="18"/>
              </w:rPr>
            </w:pP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42 Punkte: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Prüfung im Verkehr          &lt; 42 Punkte: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Abbruch! </w:t>
            </w: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Summe: </w:t>
            </w:r>
          </w:p>
          <w:p w:rsidR="003D4B4E" w:rsidRDefault="003D4B4E" w:rsidP="00325453">
            <w:pPr>
              <w:rPr>
                <w:sz w:val="18"/>
              </w:rPr>
            </w:pPr>
          </w:p>
        </w:tc>
      </w:tr>
      <w:tr w:rsidR="003D4B4E" w:rsidRPr="0000534B" w:rsidTr="00325453">
        <w:trPr>
          <w:cantSplit/>
          <w:jc w:val="center"/>
        </w:trPr>
        <w:tc>
          <w:tcPr>
            <w:tcW w:w="7583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rPr>
                <w:sz w:val="18"/>
              </w:rPr>
            </w:pPr>
            <w:r>
              <w:rPr>
                <w:sz w:val="18"/>
              </w:rPr>
              <w:t>Begegnung mit Personengruppe</w:t>
            </w:r>
          </w:p>
          <w:p w:rsidR="003D4B4E" w:rsidRPr="0000534B" w:rsidRDefault="003D4B4E" w:rsidP="00325453">
            <w:pPr>
              <w:rPr>
                <w:sz w:val="20"/>
                <w:szCs w:val="20"/>
              </w:rPr>
            </w:pPr>
          </w:p>
        </w:tc>
      </w:tr>
      <w:tr w:rsidR="003D4B4E" w:rsidRPr="0000534B" w:rsidTr="00325453">
        <w:trPr>
          <w:cantSplit/>
          <w:jc w:val="center"/>
        </w:trPr>
        <w:tc>
          <w:tcPr>
            <w:tcW w:w="758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rPr>
                <w:sz w:val="18"/>
              </w:rPr>
            </w:pPr>
            <w:r>
              <w:rPr>
                <w:sz w:val="18"/>
              </w:rPr>
              <w:t>Begegnung mit Radfahrern</w:t>
            </w:r>
          </w:p>
          <w:p w:rsidR="003D4B4E" w:rsidRPr="0000534B" w:rsidRDefault="003D4B4E" w:rsidP="00325453">
            <w:pPr>
              <w:rPr>
                <w:sz w:val="20"/>
                <w:szCs w:val="20"/>
              </w:rPr>
            </w:pPr>
          </w:p>
        </w:tc>
      </w:tr>
      <w:tr w:rsidR="003D4B4E" w:rsidRPr="0000534B" w:rsidTr="00325453">
        <w:trPr>
          <w:cantSplit/>
          <w:jc w:val="center"/>
        </w:trPr>
        <w:tc>
          <w:tcPr>
            <w:tcW w:w="758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Begegnung mit Autos </w:t>
            </w:r>
          </w:p>
          <w:p w:rsidR="003D4B4E" w:rsidRPr="0000534B" w:rsidRDefault="003D4B4E" w:rsidP="00325453">
            <w:pPr>
              <w:rPr>
                <w:sz w:val="20"/>
                <w:szCs w:val="20"/>
              </w:rPr>
            </w:pPr>
          </w:p>
        </w:tc>
      </w:tr>
      <w:tr w:rsidR="003D4B4E" w:rsidRPr="0000534B" w:rsidTr="00325453">
        <w:trPr>
          <w:cantSplit/>
          <w:jc w:val="center"/>
        </w:trPr>
        <w:tc>
          <w:tcPr>
            <w:tcW w:w="758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rPr>
                <w:sz w:val="18"/>
              </w:rPr>
            </w:pPr>
            <w:r>
              <w:rPr>
                <w:sz w:val="18"/>
              </w:rPr>
              <w:t>Begegnung mit Joggern oder Inline-</w:t>
            </w:r>
            <w:proofErr w:type="spellStart"/>
            <w:r>
              <w:rPr>
                <w:sz w:val="18"/>
              </w:rPr>
              <w:t>Scatern</w:t>
            </w:r>
            <w:proofErr w:type="spellEnd"/>
          </w:p>
          <w:p w:rsidR="003D4B4E" w:rsidRPr="0000534B" w:rsidRDefault="003D4B4E" w:rsidP="00325453">
            <w:pPr>
              <w:rPr>
                <w:sz w:val="20"/>
                <w:szCs w:val="20"/>
              </w:rPr>
            </w:pPr>
          </w:p>
        </w:tc>
      </w:tr>
      <w:tr w:rsidR="003D4B4E" w:rsidRPr="0000534B" w:rsidTr="00325453">
        <w:trPr>
          <w:cantSplit/>
          <w:jc w:val="center"/>
        </w:trPr>
        <w:tc>
          <w:tcPr>
            <w:tcW w:w="758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rPr>
                <w:sz w:val="18"/>
              </w:rPr>
            </w:pPr>
            <w:r>
              <w:rPr>
                <w:sz w:val="18"/>
              </w:rPr>
              <w:t>Begegnung mit anderen Hunden</w:t>
            </w:r>
          </w:p>
          <w:p w:rsidR="003D4B4E" w:rsidRPr="0000534B" w:rsidRDefault="003D4B4E" w:rsidP="00325453">
            <w:pPr>
              <w:rPr>
                <w:sz w:val="20"/>
                <w:szCs w:val="20"/>
              </w:rPr>
            </w:pPr>
          </w:p>
        </w:tc>
      </w:tr>
      <w:tr w:rsidR="003D4B4E" w:rsidRPr="0000534B" w:rsidTr="00325453">
        <w:trPr>
          <w:cantSplit/>
          <w:jc w:val="center"/>
        </w:trPr>
        <w:tc>
          <w:tcPr>
            <w:tcW w:w="758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Verhalten des kurzfristig im Verkehr angeleint allein gelassenen Hundes, Verhalten gegenüber Tieren </w:t>
            </w:r>
          </w:p>
          <w:p w:rsidR="003D4B4E" w:rsidRPr="0000534B" w:rsidRDefault="003D4B4E" w:rsidP="00325453">
            <w:pPr>
              <w:rPr>
                <w:sz w:val="20"/>
                <w:szCs w:val="20"/>
              </w:rPr>
            </w:pPr>
          </w:p>
        </w:tc>
      </w:tr>
      <w:tr w:rsidR="003D4B4E" w:rsidTr="00325453">
        <w:trPr>
          <w:cantSplit/>
          <w:jc w:val="center"/>
        </w:trPr>
        <w:tc>
          <w:tcPr>
            <w:tcW w:w="52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4B4E" w:rsidRDefault="003D4B4E" w:rsidP="00325453">
            <w:pPr>
              <w:rPr>
                <w:sz w:val="18"/>
              </w:rPr>
            </w:pP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bestanden  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 nicht bestanden</w:t>
            </w: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4B4E" w:rsidRDefault="003D4B4E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LR: </w:t>
            </w: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E"/>
    <w:rsid w:val="003C310F"/>
    <w:rsid w:val="003D4B4E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B4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D4B4E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3D4B4E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D4B4E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4B4E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B4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D4B4E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3D4B4E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D4B4E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D4B4E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2</cp:revision>
  <dcterms:created xsi:type="dcterms:W3CDTF">2019-07-13T08:12:00Z</dcterms:created>
  <dcterms:modified xsi:type="dcterms:W3CDTF">2019-07-13T08:12:00Z</dcterms:modified>
</cp:coreProperties>
</file>